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6CBDA" w14:textId="6586B656" w:rsidR="00E800E5" w:rsidRPr="0064062A" w:rsidRDefault="0064062A" w:rsidP="0064062A">
      <w:pPr>
        <w:jc w:val="center"/>
        <w:rPr>
          <w:b/>
          <w:bCs/>
        </w:rPr>
      </w:pPr>
      <w:r w:rsidRPr="0064062A">
        <w:rPr>
          <w:b/>
          <w:bCs/>
        </w:rPr>
        <w:t>EGE MESLEKİ VE TEKNİK ANADOLU LİSESİ</w:t>
      </w:r>
    </w:p>
    <w:p w14:paraId="7C0DF30E" w14:textId="10191030" w:rsidR="0064062A" w:rsidRPr="0064062A" w:rsidRDefault="0064062A" w:rsidP="0064062A">
      <w:pPr>
        <w:jc w:val="center"/>
        <w:rPr>
          <w:b/>
          <w:bCs/>
        </w:rPr>
      </w:pPr>
      <w:r w:rsidRPr="0064062A">
        <w:rPr>
          <w:b/>
          <w:bCs/>
        </w:rPr>
        <w:t>OKULUMUZDA MESLEKİ EĞİTİM MERKEZİ PROGRAMI KAPSAMINDA</w:t>
      </w:r>
    </w:p>
    <w:p w14:paraId="2C8EAF12" w14:textId="69EAE524" w:rsidR="0064062A" w:rsidRPr="0064062A" w:rsidRDefault="0064062A" w:rsidP="0064062A">
      <w:pPr>
        <w:jc w:val="center"/>
        <w:rPr>
          <w:b/>
          <w:bCs/>
        </w:rPr>
      </w:pPr>
      <w:r w:rsidRPr="0064062A">
        <w:rPr>
          <w:b/>
          <w:bCs/>
        </w:rPr>
        <w:t>GÜZELLİK VE SAÇ BAKIM HİZMETLERİ ALANI (KADIN KUAFÖRLÜĞÜ VE ERKEK BERBERLİK DALI) AÇILACAKTIR.</w:t>
      </w:r>
    </w:p>
    <w:p w14:paraId="59C08BAD" w14:textId="0A96AD28" w:rsidR="00C24528" w:rsidRDefault="0064062A" w:rsidP="00C24528">
      <w:r w:rsidRPr="0064062A">
        <w:rPr>
          <w:b/>
          <w:bCs/>
        </w:rPr>
        <w:t xml:space="preserve">KİMLER KAYIT YAPTIRABİLİR? </w:t>
      </w:r>
      <w:r>
        <w:t>Ortaokul mezunları, herhangi bir liseden ayrılanlar, lise mezunları (şu an herhangi bir lisede okuyanlar nakil olabilir), Lisans</w:t>
      </w:r>
      <w:r w:rsidR="00C24528">
        <w:t xml:space="preserve">, </w:t>
      </w:r>
      <w:proofErr w:type="spellStart"/>
      <w:r w:rsidR="00C24528">
        <w:t>Önlisa</w:t>
      </w:r>
      <w:r w:rsidR="00DF3604">
        <w:t>n</w:t>
      </w:r>
      <w:proofErr w:type="spellEnd"/>
      <w:r w:rsidR="00DF3604">
        <w:t xml:space="preserve"> </w:t>
      </w:r>
      <w:r w:rsidR="00C24528">
        <w:t>mezunları.</w:t>
      </w:r>
    </w:p>
    <w:p w14:paraId="520E9A1A" w14:textId="49488584" w:rsidR="00C24528" w:rsidRDefault="00C24528" w:rsidP="00C24528">
      <w:r w:rsidRPr="00C24528">
        <w:rPr>
          <w:b/>
          <w:bCs/>
        </w:rPr>
        <w:t xml:space="preserve">NE ZAMAN KAYIT YAPABİLİRİM: </w:t>
      </w:r>
      <w:r>
        <w:t>YILIN 365 GÜNÜ KAYIT YAPTIRILABİLİR.</w:t>
      </w:r>
    </w:p>
    <w:p w14:paraId="329C27F0" w14:textId="3E6866F3" w:rsidR="00BB5E80" w:rsidRDefault="00C24528" w:rsidP="00C24528">
      <w:r>
        <w:rPr>
          <w:b/>
          <w:bCs/>
        </w:rPr>
        <w:t>MESLEKİ EĞİTİM MERKEZİ PROGRAMINA KAYIT OLDUĞUMDA HAFTADA KAÇ GÜN OKULA GELECEĞİM</w:t>
      </w:r>
      <w:r w:rsidR="00BB5E80">
        <w:rPr>
          <w:b/>
          <w:bCs/>
        </w:rPr>
        <w:t xml:space="preserve">? </w:t>
      </w:r>
      <w:r w:rsidR="00BB5E80">
        <w:t>Mesleki eğitim merkezi öğrencilerinin teorik eğitimi, haftada en az bir, en fazla iki gün olacak şekilde planlanır.</w:t>
      </w:r>
    </w:p>
    <w:p w14:paraId="46424095" w14:textId="6FDDB36A" w:rsidR="00BB5E80" w:rsidRDefault="00BB5E80" w:rsidP="00C24528">
      <w:r>
        <w:rPr>
          <w:b/>
          <w:bCs/>
        </w:rPr>
        <w:t xml:space="preserve">EĞİTİM SÜRESİ: </w:t>
      </w:r>
      <w:r>
        <w:t>4 YILDIR.</w:t>
      </w:r>
    </w:p>
    <w:p w14:paraId="2738D5C8" w14:textId="56DE25B6" w:rsidR="00BB5E80" w:rsidRDefault="00BB5E80" w:rsidP="00C24528">
      <w:r>
        <w:rPr>
          <w:b/>
          <w:bCs/>
        </w:rPr>
        <w:t xml:space="preserve">BU PROGRAMA KAYIT YAPTIRIRSAM HANGİ BELGELERİ ALABİLİRİM? </w:t>
      </w:r>
      <w:r>
        <w:t>Alan ve dalın 11. Sınıfını başarı ile tamamlayanlar Kalfalık Belgesi, 12. Sınıfını başarı ile tamam</w:t>
      </w:r>
      <w:r w:rsidR="00704DD2">
        <w:t>layanlar Ustalık Belgesi almaya hak kazanırlar.</w:t>
      </w:r>
    </w:p>
    <w:p w14:paraId="23599DD9" w14:textId="6904EFC1" w:rsidR="00704DD2" w:rsidRDefault="00704DD2" w:rsidP="00C24528">
      <w:r>
        <w:rPr>
          <w:b/>
          <w:bCs/>
        </w:rPr>
        <w:t xml:space="preserve">BU ALANA KAYIT YAPTIRIRSAM HANGİ DERSLERİ ALACAĞIM:ÖĞRENCİLERİMİZ; </w:t>
      </w:r>
      <w:r>
        <w:t xml:space="preserve">TÜRK DİLİ VE EDEBİYATI, DİN KÜLTÜRÜ VE AHLAK BİLGİSİ, MATEMATİK, TARİH, MESLEĞE GİRİŞ, T.C. İNKILAP TARİHİ VE ATATÜRKÇÜLÜK, AHİLİK KÜLTÜRÜ VE GİRİŞİMCİLİK, TEMEL BAKIM, KOZMETİK, MESLEKİ RESİM, TEMEL </w:t>
      </w:r>
      <w:r w:rsidR="008350D0">
        <w:t>ANATOMİ VE FİZYOLOJİ, KADIN SAÇ ŞEKİLLENDİRME VE RENKLENDİRME, KADIN SAÇ KESİM TEKNİKLERİ, TEMEL BESLENME, TEMEL MAKYAJ, DEPİLASYON, EL AYAK BAKIMI, DİKSİYON, ERKEK SAÇ ŞEKİLLENDİRME VE RENKLENDİRME, ERKEK SAÇ KESİM TEKNİKLERİ, SAKAL BIYIK TRAŞI, BEDEN EĞİTİMİ derslerinden dalına uygun olanları alırlar.</w:t>
      </w:r>
    </w:p>
    <w:p w14:paraId="7D6EC070" w14:textId="52888DB3" w:rsidR="008350D0" w:rsidRDefault="008350D0" w:rsidP="00C24528">
      <w:r>
        <w:rPr>
          <w:b/>
          <w:bCs/>
        </w:rPr>
        <w:t>MESLEKİ EĞİTİM MERKEZİ PROGRAMINI BİTİREN LİSE MEZUNU OLABİLİR Mİ? ÜNİVERSİTEYE GİDEBİLİR MİYİM?</w:t>
      </w:r>
      <w:r>
        <w:t xml:space="preserve"> Mesleki eğitim</w:t>
      </w:r>
      <w:r w:rsidR="003C1E71">
        <w:t xml:space="preserve"> merkezi Lise Telafi Programını bitirenler Ustalık Belgesinin yanında LİSE diploması almaya hak kazanırlar ve üniversite sınavlarına girebilirler.</w:t>
      </w:r>
    </w:p>
    <w:p w14:paraId="059289DF" w14:textId="5BB0E50A" w:rsidR="003C1E71" w:rsidRDefault="003C1E71" w:rsidP="00C24528">
      <w:r>
        <w:rPr>
          <w:b/>
          <w:bCs/>
        </w:rPr>
        <w:t>ÇIRAK/KALFA OLARAK ÇALIŞIRSAM MAAŞIM NE KADAR OLUR?</w:t>
      </w:r>
      <w:r>
        <w:t xml:space="preserve"> İşveren</w:t>
      </w:r>
      <w:r w:rsidR="00DF3604">
        <w:t xml:space="preserve"> </w:t>
      </w:r>
      <w:proofErr w:type="spellStart"/>
      <w:r>
        <w:t>asgeri</w:t>
      </w:r>
      <w:proofErr w:type="spellEnd"/>
      <w:r>
        <w:t xml:space="preserve"> ücretin net tutarının en az yüzde 30’u kadar ücret ödemekle yükümlüdür.</w:t>
      </w:r>
    </w:p>
    <w:p w14:paraId="56F9A8A3" w14:textId="3C105908" w:rsidR="003C1E71" w:rsidRDefault="003C1E71" w:rsidP="00C24528">
      <w:r>
        <w:rPr>
          <w:b/>
          <w:bCs/>
        </w:rPr>
        <w:t xml:space="preserve">SİGORTAM NE ZAMAN BAŞLAR? </w:t>
      </w:r>
      <w:r>
        <w:t>İlgili meslek dalında bir işletme ile sözleşme imzalanıp okula teslim edildiği günün ERTESİ günü öğrencinin SGK girişi okul tarafından yapılır.</w:t>
      </w:r>
    </w:p>
    <w:p w14:paraId="5A345ADA" w14:textId="53511D62" w:rsidR="003C1E71" w:rsidRDefault="008F75FD" w:rsidP="00C24528">
      <w:pPr>
        <w:rPr>
          <w:b/>
          <w:bCs/>
        </w:rPr>
      </w:pPr>
      <w:r>
        <w:rPr>
          <w:b/>
          <w:bCs/>
        </w:rPr>
        <w:t xml:space="preserve">ÖĞRENCİ SİGORTALARINDAN AİLELERİ YARARLANABİLİR Mİ? </w:t>
      </w:r>
      <w:r>
        <w:t>İş kazası ve meslek hastalığı primi ödenmekte olup sadece kendisi yararlanabilir. Anne, baba, eş, çocuk vb. yararlanamaz. Emekliliğe sayılmaz.</w:t>
      </w:r>
    </w:p>
    <w:p w14:paraId="69E11E5A" w14:textId="2BCAA9D0" w:rsidR="008F75FD" w:rsidRDefault="008F75FD" w:rsidP="00C24528">
      <w:r>
        <w:rPr>
          <w:b/>
          <w:bCs/>
        </w:rPr>
        <w:t xml:space="preserve">DEVLET DESTEĞİ NEDİR? </w:t>
      </w:r>
      <w:r>
        <w:t>İşverenler yanında çalıştırdıkları Çırak/Kalfaya asgari ücretin net tutarının en az yüzde 30’u kadar ücreti ödediklerini belgelendirmeleri durumunda; ödedikleri ücretin 1/3 veya</w:t>
      </w:r>
    </w:p>
    <w:p w14:paraId="18E15F3D" w14:textId="14C7AA32" w:rsidR="008F75FD" w:rsidRPr="008F75FD" w:rsidRDefault="002F6EED" w:rsidP="00C24528">
      <w:r>
        <w:t>2/3’ü devlet tarafından işletmeye geri ödenir.</w:t>
      </w:r>
    </w:p>
    <w:p w14:paraId="14278009" w14:textId="77777777" w:rsidR="008F75FD" w:rsidRPr="008F75FD" w:rsidRDefault="008F75FD" w:rsidP="00C24528"/>
    <w:sectPr w:rsidR="008F75FD" w:rsidRPr="008F75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F3D"/>
    <w:rsid w:val="000D542A"/>
    <w:rsid w:val="00272F3D"/>
    <w:rsid w:val="002F6EED"/>
    <w:rsid w:val="003C1E71"/>
    <w:rsid w:val="0064062A"/>
    <w:rsid w:val="00704DD2"/>
    <w:rsid w:val="008350D0"/>
    <w:rsid w:val="008F75FD"/>
    <w:rsid w:val="00BB5E80"/>
    <w:rsid w:val="00C24528"/>
    <w:rsid w:val="00DF3604"/>
    <w:rsid w:val="00E800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159F3"/>
  <w15:chartTrackingRefBased/>
  <w15:docId w15:val="{858AA0BD-E18F-41D5-A1D6-73E27A87A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2075</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aras temel</dc:creator>
  <cp:keywords/>
  <dc:description/>
  <cp:lastModifiedBy>aras temel</cp:lastModifiedBy>
  <cp:revision>3</cp:revision>
  <dcterms:created xsi:type="dcterms:W3CDTF">2022-03-16T09:04:00Z</dcterms:created>
  <dcterms:modified xsi:type="dcterms:W3CDTF">2022-03-16T09:07:00Z</dcterms:modified>
</cp:coreProperties>
</file>